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47" w:rsidRPr="00C40847" w:rsidRDefault="00C40847" w:rsidP="00C4084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30"/>
          <w:szCs w:val="30"/>
          <w:lang w:eastAsia="ru-RU"/>
        </w:rPr>
        <w:t>Приложение 2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187AC5"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  <w:t>Памятка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center"/>
        <w:rPr>
          <w:rFonts w:ascii=";" w:eastAsia="Times New Roman" w:hAnsi=";" w:cs="Times New Roman"/>
          <w:sz w:val="30"/>
          <w:szCs w:val="30"/>
          <w:lang w:eastAsia="ru-RU"/>
        </w:rPr>
      </w:pPr>
      <w:r w:rsidRPr="00187A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родителям по осуществлению контроля времяпровождения ребенка</w:t>
      </w:r>
    </w:p>
    <w:p w:rsidR="008D6F02" w:rsidRPr="00287D34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 w:val="24"/>
          <w:szCs w:val="24"/>
          <w:lang w:eastAsia="ru-RU"/>
        </w:rPr>
      </w:pPr>
      <w:r w:rsidRPr="00287D34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 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Каждый из родителей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развитие личности подростка. 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1. Не допускайте бесцельного, бесконтрольного времяпровождения детей на улице.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2. Требуйте от своих детей ношения в темное время суток </w:t>
      </w:r>
      <w:proofErr w:type="spellStart"/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световозвращающих</w:t>
      </w:r>
      <w:proofErr w:type="spellEnd"/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 xml:space="preserve"> элементов (</w:t>
      </w:r>
      <w:proofErr w:type="spellStart"/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фликеров</w:t>
      </w:r>
      <w:proofErr w:type="spellEnd"/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).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3. По</w:t>
      </w:r>
      <w:bookmarkStart w:id="0" w:name="_GoBack"/>
      <w:bookmarkEnd w:id="0"/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4. Не допускайте нахождения ребенка вне дома в позднее время суток и в ночное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5. Обязательно посещайте родительские собрания, поддерживайте связь с классным руководителем, социальным педагогом.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6. 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7. Ваши дети должны четко понимать, что вы крайне отрицательно относитесь к употреблению алкоголя в несовершеннолетнем возрасте, регулярно напоминайте им об этом.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8. Если вы позволяете ребенку курить либо «закрываете на это глаза», то вы рискуете, что, кроме проблем со здоровьем, ребенок в будущем приобретет и другие вредные привычки.</w:t>
      </w:r>
    </w:p>
    <w:p w:rsidR="008D6F02" w:rsidRPr="00187AC5" w:rsidRDefault="008D6F02" w:rsidP="00187AC5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  <w:r w:rsidRPr="00187AC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 </w:t>
      </w:r>
      <w:r w:rsidR="00187AC5" w:rsidRPr="00187AC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ab/>
      </w:r>
      <w:r w:rsidRPr="00187AC5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Уважаемые родители!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В связи с увеличением числа несчастных случаев с несовершеннолетними, их травмированием и гибелью, которые происходят по причине недисциплинированности самих детей, но и в большей степени из-за отсутствия должного присмотра за ними со стороны взрослых.</w:t>
      </w:r>
    </w:p>
    <w:p w:rsidR="008D6F02" w:rsidRPr="00187AC5" w:rsidRDefault="008D6F02" w:rsidP="00187AC5">
      <w:pPr>
        <w:shd w:val="clear" w:color="auto" w:fill="FFFFFF"/>
        <w:spacing w:after="0" w:line="240" w:lineRule="auto"/>
        <w:ind w:firstLine="708"/>
        <w:jc w:val="both"/>
        <w:rPr>
          <w:rFonts w:ascii=";" w:eastAsia="Times New Roman" w:hAnsi=";" w:cs="Times New Roman"/>
          <w:sz w:val="24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Просим Вас усилить контроль за содержанием и воспитанием несовершеннолетних, провести с ними, в профилактических целях, разъяснительные беседы по безопасному поведению, осуществлять контроль за их местонахождением и времяпрепровождением во внеурочное время, так как обязанность по обеспечению их безопасности в первую очередь лежит на Вас.</w:t>
      </w:r>
    </w:p>
    <w:p w:rsidR="008D6F02" w:rsidRPr="00187AC5" w:rsidRDefault="008D6F02" w:rsidP="008D6F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87A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Памятка</w:t>
      </w:r>
      <w:r w:rsidRPr="00187AC5">
        <w:rPr>
          <w:rFonts w:ascii=";" w:eastAsia="Times New Roman" w:hAnsi=";" w:cs="Times New Roman"/>
          <w:sz w:val="30"/>
          <w:szCs w:val="30"/>
          <w:lang w:eastAsia="ru-RU"/>
        </w:rPr>
        <w:t xml:space="preserve"> </w:t>
      </w:r>
      <w:r w:rsidRPr="00187A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родителям по усилению контроля за несовершеннолетними:</w:t>
      </w:r>
    </w:p>
    <w:p w:rsidR="00187AC5" w:rsidRPr="00287D34" w:rsidRDefault="00187AC5" w:rsidP="008D6F02">
      <w:pPr>
        <w:shd w:val="clear" w:color="auto" w:fill="FFFFFF"/>
        <w:spacing w:after="0" w:line="240" w:lineRule="auto"/>
        <w:ind w:firstLine="708"/>
        <w:jc w:val="center"/>
        <w:rPr>
          <w:rFonts w:ascii=";" w:eastAsia="Times New Roman" w:hAnsi=";" w:cs="Times New Roman"/>
          <w:sz w:val="24"/>
          <w:szCs w:val="24"/>
          <w:lang w:eastAsia="ru-RU"/>
        </w:rPr>
      </w:pP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-научите детей личной безопасности;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-проведите с детьми индивидуальные беседы, объяснив важные правила, соблюдение которых поможет сохранить жизнь;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-организуйте свободное время детей;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-помните! Поздним вечером и ночью (с 2</w:t>
      </w:r>
      <w:r w:rsidR="00287D34"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3</w:t>
      </w: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.00 до 6.00 часов) детям и подросткам законодательно запрещено появляться на улице без сопровождения взрослых;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-постоянно будьте на связи и в курсе, где и с кем ваш ребёнок, контролируйте место пребывания детей;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- не разрешайте детям ночевать у друзей;</w:t>
      </w:r>
    </w:p>
    <w:p w:rsidR="008D6F02" w:rsidRPr="00187AC5" w:rsidRDefault="008D6F02" w:rsidP="008D6F02">
      <w:pPr>
        <w:shd w:val="clear" w:color="auto" w:fill="FFFFFF"/>
        <w:spacing w:after="0" w:line="240" w:lineRule="auto"/>
        <w:jc w:val="both"/>
        <w:rPr>
          <w:rFonts w:ascii=";" w:eastAsia="Times New Roman" w:hAnsi=";" w:cs="Times New Roman"/>
          <w:szCs w:val="24"/>
          <w:lang w:eastAsia="ru-RU"/>
        </w:rPr>
      </w:pPr>
      <w:r w:rsidRPr="00187AC5">
        <w:rPr>
          <w:rFonts w:ascii="Times New Roman" w:eastAsia="Times New Roman" w:hAnsi="Times New Roman" w:cs="Times New Roman"/>
          <w:sz w:val="28"/>
          <w:szCs w:val="29"/>
          <w:lang w:eastAsia="ru-RU"/>
        </w:rPr>
        <w:t>-объясните ребёнку, что он имеет полное право сказать «нет» всегда и кому угодно, если этот «кто-то» пытается причинить ему вред.</w:t>
      </w:r>
    </w:p>
    <w:p w:rsidR="008D6F02" w:rsidRPr="00187AC5" w:rsidRDefault="008D6F02" w:rsidP="008D6F02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9"/>
          <w:lang w:eastAsia="ru-RU"/>
        </w:rPr>
      </w:pPr>
      <w:r w:rsidRPr="00187AC5">
        <w:rPr>
          <w:rFonts w:ascii="Times New Roman" w:eastAsia="Times New Roman" w:hAnsi="Times New Roman" w:cs="Times New Roman"/>
          <w:i/>
          <w:sz w:val="28"/>
          <w:szCs w:val="29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BC6B3D" w:rsidRPr="008D6F02" w:rsidRDefault="00BC6B3D" w:rsidP="00BC6B3D">
      <w:pPr>
        <w:shd w:val="clear" w:color="auto" w:fill="FFFFFF"/>
        <w:spacing w:line="240" w:lineRule="auto"/>
        <w:ind w:firstLine="708"/>
        <w:jc w:val="center"/>
        <w:rPr>
          <w:rFonts w:ascii=";" w:eastAsia="Times New Roman" w:hAnsi=";" w:cs="Times New Roman"/>
          <w:i/>
          <w:color w:val="333333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4091144" cy="1749287"/>
            <wp:effectExtent l="0" t="0" r="5080" b="3810"/>
            <wp:docPr id="1" name="Рисунок 1" descr="https://uroedu.ru/files/course/4deb61b763a554c6af46711fd0c23d42.jpg?v1.1.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edu.ru/files/course/4deb61b763a554c6af46711fd0c23d42.jpg?v1.1.1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269" cy="175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3D" w:rsidRDefault="00BC6B3D" w:rsidP="008D6F02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87AC5" w:rsidRPr="00CB675B" w:rsidTr="009A0738">
        <w:tc>
          <w:tcPr>
            <w:tcW w:w="4672" w:type="dxa"/>
          </w:tcPr>
          <w:p w:rsidR="00187AC5" w:rsidRDefault="00187AC5" w:rsidP="009A0738">
            <w:pPr>
              <w:jc w:val="both"/>
            </w:pPr>
          </w:p>
        </w:tc>
        <w:tc>
          <w:tcPr>
            <w:tcW w:w="4673" w:type="dxa"/>
          </w:tcPr>
          <w:p w:rsidR="00187AC5" w:rsidRPr="00CB675B" w:rsidRDefault="00187AC5" w:rsidP="009A073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675B">
              <w:rPr>
                <w:rFonts w:ascii="Times New Roman" w:hAnsi="Times New Roman" w:cs="Times New Roman"/>
                <w:i/>
                <w:sz w:val="28"/>
                <w:szCs w:val="28"/>
              </w:rPr>
              <w:t>Разработано специалистами государственного учреждения образования «Социально-педагогический центр г.Дятлово»</w:t>
            </w:r>
          </w:p>
        </w:tc>
      </w:tr>
    </w:tbl>
    <w:p w:rsidR="00BC6B3D" w:rsidRPr="008D6F02" w:rsidRDefault="00BC6B3D" w:rsidP="008D6F02"/>
    <w:sectPr w:rsidR="00BC6B3D" w:rsidRPr="008D6F02" w:rsidSect="00C408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CF"/>
    <w:rsid w:val="00187AC5"/>
    <w:rsid w:val="00287D34"/>
    <w:rsid w:val="007E7C72"/>
    <w:rsid w:val="008D6F02"/>
    <w:rsid w:val="00A454CF"/>
    <w:rsid w:val="00A90FDF"/>
    <w:rsid w:val="00BC6B3D"/>
    <w:rsid w:val="00C4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007"/>
  <w15:chartTrackingRefBased/>
  <w15:docId w15:val="{597D4A9B-B6B9-4211-A4EE-7889C6F4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6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F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8D6F02"/>
    <w:rPr>
      <w:i/>
      <w:iCs/>
    </w:rPr>
  </w:style>
  <w:style w:type="character" w:styleId="a4">
    <w:name w:val="Strong"/>
    <w:basedOn w:val="a0"/>
    <w:uiPriority w:val="22"/>
    <w:qFormat/>
    <w:rsid w:val="008D6F02"/>
    <w:rPr>
      <w:b/>
      <w:bCs/>
    </w:rPr>
  </w:style>
  <w:style w:type="paragraph" w:styleId="a5">
    <w:name w:val="Normal (Web)"/>
    <w:basedOn w:val="a"/>
    <w:uiPriority w:val="99"/>
    <w:semiHidden/>
    <w:unhideWhenUsed/>
    <w:rsid w:val="008D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B3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87AC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81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2024-04-09T13:21:00Z</dcterms:created>
  <dcterms:modified xsi:type="dcterms:W3CDTF">2024-04-16T09:01:00Z</dcterms:modified>
</cp:coreProperties>
</file>